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F5C8" w14:textId="77777777" w:rsidR="002D5D77" w:rsidRPr="006500E9" w:rsidRDefault="002D5D77" w:rsidP="006500E9">
      <w:pPr>
        <w:widowControl w:val="0"/>
        <w:rPr>
          <w:rFonts w:ascii="Gilroy" w:eastAsia="Cochin" w:hAnsi="Gilroy" w:cs="Cochin"/>
          <w:sz w:val="20"/>
          <w:szCs w:val="20"/>
        </w:rPr>
      </w:pPr>
    </w:p>
    <w:p w14:paraId="644CBA9E" w14:textId="5F427FFF" w:rsidR="002D5D77" w:rsidRPr="006500E9" w:rsidRDefault="006500E9" w:rsidP="006500E9">
      <w:pPr>
        <w:widowControl w:val="0"/>
        <w:rPr>
          <w:rFonts w:ascii="Gilroy Bold" w:eastAsia="Cochin" w:hAnsi="Gilroy Bold" w:cs="Cochin"/>
          <w:sz w:val="28"/>
          <w:szCs w:val="26"/>
        </w:rPr>
      </w:pPr>
      <w:r>
        <w:rPr>
          <w:rFonts w:ascii="Gilroy Bold" w:hAnsi="Gilroy Bold"/>
          <w:sz w:val="28"/>
          <w:szCs w:val="28"/>
        </w:rPr>
        <w:t>HOMEWORK – INTIMACY WITH GOD</w:t>
      </w:r>
    </w:p>
    <w:p w14:paraId="6EA02BBE" w14:textId="77777777" w:rsidR="002D5D77" w:rsidRPr="006500E9" w:rsidRDefault="002D5D77" w:rsidP="006500E9">
      <w:pPr>
        <w:widowControl w:val="0"/>
        <w:rPr>
          <w:rFonts w:ascii="Gilroy" w:eastAsia="Cochin" w:hAnsi="Gilroy" w:cs="Cochin"/>
          <w:sz w:val="20"/>
          <w:szCs w:val="20"/>
        </w:rPr>
      </w:pPr>
    </w:p>
    <w:p w14:paraId="11BB0AE4" w14:textId="77777777" w:rsidR="002D5D77" w:rsidRPr="00704AB9" w:rsidRDefault="00650D9D" w:rsidP="006500E9">
      <w:pPr>
        <w:widowControl w:val="0"/>
        <w:rPr>
          <w:rFonts w:ascii="Gilroy SemiBold" w:eastAsia="Cochin" w:hAnsi="Gilroy SemiBold" w:cs="Cochin"/>
          <w:sz w:val="28"/>
          <w:szCs w:val="26"/>
        </w:rPr>
      </w:pPr>
      <w:r w:rsidRPr="00704AB9">
        <w:rPr>
          <w:rFonts w:ascii="Gilroy SemiBold" w:hAnsi="Gilroy SemiBold"/>
          <w:sz w:val="28"/>
          <w:szCs w:val="28"/>
        </w:rPr>
        <w:t>Scripture Memory</w:t>
      </w:r>
    </w:p>
    <w:p w14:paraId="4F9D91D6" w14:textId="17737646" w:rsidR="002D5D77" w:rsidRDefault="00650D9D" w:rsidP="006500E9">
      <w:pPr>
        <w:widowControl w:val="0"/>
        <w:rPr>
          <w:rFonts w:ascii="Gilroy" w:hAnsi="Gilroy"/>
          <w:sz w:val="22"/>
          <w:szCs w:val="22"/>
        </w:rPr>
      </w:pPr>
      <w:r w:rsidRPr="006500E9">
        <w:rPr>
          <w:rFonts w:ascii="Gilroy" w:hAnsi="Gilroy"/>
          <w:sz w:val="22"/>
          <w:szCs w:val="22"/>
        </w:rPr>
        <w:t>Memorize Psalm 1:1-3.  Memorize the topic, chapter</w:t>
      </w:r>
      <w:r w:rsidR="007F4023" w:rsidRPr="006500E9">
        <w:rPr>
          <w:rFonts w:ascii="Gilroy" w:hAnsi="Gilroy"/>
          <w:sz w:val="22"/>
          <w:szCs w:val="22"/>
        </w:rPr>
        <w:t xml:space="preserve"> </w:t>
      </w:r>
      <w:r w:rsidRPr="006500E9">
        <w:rPr>
          <w:rFonts w:ascii="Gilroy" w:hAnsi="Gilroy"/>
          <w:sz w:val="22"/>
          <w:szCs w:val="22"/>
        </w:rPr>
        <w:t xml:space="preserve">and verse—word perfect. </w:t>
      </w:r>
    </w:p>
    <w:p w14:paraId="3AB5D603" w14:textId="77777777" w:rsidR="00704AB9" w:rsidRDefault="00704AB9" w:rsidP="006500E9">
      <w:pPr>
        <w:widowControl w:val="0"/>
        <w:rPr>
          <w:rFonts w:ascii="Gilroy" w:hAnsi="Gilroy"/>
          <w:sz w:val="22"/>
          <w:szCs w:val="22"/>
        </w:rPr>
      </w:pPr>
    </w:p>
    <w:p w14:paraId="438D1A98" w14:textId="6CE0121F" w:rsidR="006500E9" w:rsidRDefault="006500E9" w:rsidP="006500E9">
      <w:pPr>
        <w:widowControl w:val="0"/>
        <w:rPr>
          <w:rFonts w:ascii="Gilroy" w:hAnsi="Gilroy"/>
          <w:sz w:val="22"/>
          <w:szCs w:val="22"/>
        </w:rPr>
      </w:pPr>
      <w:r>
        <w:rPr>
          <w:rFonts w:ascii="Gilroy" w:hAnsi="Gilroy"/>
          <w:sz w:val="22"/>
          <w:szCs w:val="22"/>
        </w:rPr>
        <w:t>Intimacy with God – Psalm 1:1-3</w:t>
      </w:r>
    </w:p>
    <w:p w14:paraId="7CEB04EE" w14:textId="3275BBE3" w:rsidR="006500E9" w:rsidRPr="00704AB9" w:rsidRDefault="006500E9" w:rsidP="00704AB9">
      <w:pPr>
        <w:widowControl w:val="0"/>
        <w:ind w:left="720" w:right="720"/>
        <w:rPr>
          <w:rFonts w:ascii="Gilroy Thin" w:eastAsia="Cochin" w:hAnsi="Gilroy Thin" w:cs="Cochin"/>
          <w:sz w:val="22"/>
          <w:szCs w:val="22"/>
        </w:rPr>
      </w:pPr>
      <w:r w:rsidRPr="00704AB9">
        <w:rPr>
          <w:rFonts w:ascii="Gilroy Thin" w:hAnsi="Gilroy Thin"/>
          <w:sz w:val="22"/>
          <w:szCs w:val="22"/>
        </w:rPr>
        <w:t>Blessed is the one who does not walk in step with the wicked, or stand in the way that sinners take, or sit in the company of mockers, but whose delight is in the law of the Lord, and who meditates on His law, day and night. That person is like a tree planted by streams of water, which yields its fruit in season and whose l</w:t>
      </w:r>
      <w:r w:rsidR="00704AB9" w:rsidRPr="00704AB9">
        <w:rPr>
          <w:rFonts w:ascii="Gilroy Thin" w:hAnsi="Gilroy Thin"/>
          <w:sz w:val="22"/>
          <w:szCs w:val="22"/>
        </w:rPr>
        <w:t xml:space="preserve">eaf does not wither – whatever they do prospers. </w:t>
      </w:r>
    </w:p>
    <w:p w14:paraId="65E53587" w14:textId="77777777" w:rsidR="00704AB9" w:rsidRDefault="00704AB9" w:rsidP="006500E9">
      <w:pPr>
        <w:pStyle w:val="Body"/>
        <w:rPr>
          <w:rFonts w:ascii="Gilroy" w:hAnsi="Gilroy"/>
          <w:i/>
          <w:iCs/>
          <w:sz w:val="22"/>
          <w:szCs w:val="22"/>
        </w:rPr>
      </w:pPr>
    </w:p>
    <w:p w14:paraId="5C88FCA5" w14:textId="61C88D65" w:rsidR="002D5D77" w:rsidRPr="006500E9" w:rsidRDefault="00650D9D" w:rsidP="006500E9">
      <w:pPr>
        <w:pStyle w:val="Body"/>
        <w:rPr>
          <w:rFonts w:ascii="Gilroy" w:eastAsia="Cochin" w:hAnsi="Gilroy" w:cs="Cochin"/>
          <w:i/>
          <w:iCs/>
          <w:sz w:val="22"/>
          <w:szCs w:val="22"/>
        </w:rPr>
      </w:pPr>
      <w:r w:rsidRPr="006500E9">
        <w:rPr>
          <w:rFonts w:ascii="Gilroy" w:hAnsi="Gilroy"/>
          <w:i/>
          <w:iCs/>
          <w:sz w:val="22"/>
          <w:szCs w:val="22"/>
        </w:rPr>
        <w:t>See Tips for Memorizing Scripture handout.</w:t>
      </w:r>
    </w:p>
    <w:p w14:paraId="0E512C99" w14:textId="77777777" w:rsidR="002D5D77" w:rsidRPr="006500E9" w:rsidRDefault="002D5D77" w:rsidP="006500E9">
      <w:pPr>
        <w:widowControl w:val="0"/>
        <w:rPr>
          <w:rFonts w:ascii="Gilroy" w:eastAsia="Cochin" w:hAnsi="Gilroy" w:cs="Cochin"/>
          <w:sz w:val="20"/>
          <w:szCs w:val="20"/>
        </w:rPr>
      </w:pPr>
    </w:p>
    <w:p w14:paraId="27C8FCA8" w14:textId="77777777" w:rsidR="00704AB9" w:rsidRDefault="00704AB9" w:rsidP="006500E9">
      <w:pPr>
        <w:widowControl w:val="0"/>
        <w:rPr>
          <w:rFonts w:ascii="Gilroy SemiBold" w:hAnsi="Gilroy SemiBold"/>
        </w:rPr>
      </w:pPr>
    </w:p>
    <w:p w14:paraId="5B289736" w14:textId="25437414" w:rsidR="002D5D77" w:rsidRPr="00704AB9" w:rsidRDefault="00650D9D" w:rsidP="006500E9">
      <w:pPr>
        <w:widowControl w:val="0"/>
        <w:rPr>
          <w:rFonts w:ascii="Gilroy SemiBold" w:eastAsia="Cochin" w:hAnsi="Gilroy SemiBold" w:cs="Cochin"/>
          <w:sz w:val="28"/>
          <w:szCs w:val="26"/>
        </w:rPr>
      </w:pPr>
      <w:r w:rsidRPr="00704AB9">
        <w:rPr>
          <w:rFonts w:ascii="Gilroy SemiBold" w:hAnsi="Gilroy SemiBold"/>
          <w:sz w:val="28"/>
          <w:szCs w:val="28"/>
        </w:rPr>
        <w:t>Quiet Time</w:t>
      </w:r>
    </w:p>
    <w:p w14:paraId="3F3DE435" w14:textId="4087FE79" w:rsidR="002D5D77" w:rsidRPr="006500E9" w:rsidRDefault="00650D9D" w:rsidP="006500E9">
      <w:pPr>
        <w:widowControl w:val="0"/>
        <w:rPr>
          <w:rFonts w:ascii="Gilroy" w:eastAsia="Cochin" w:hAnsi="Gilroy" w:cs="Cochin"/>
          <w:sz w:val="22"/>
          <w:szCs w:val="22"/>
        </w:rPr>
      </w:pPr>
      <w:r w:rsidRPr="006500E9">
        <w:rPr>
          <w:rFonts w:ascii="Gilroy" w:hAnsi="Gilroy"/>
          <w:sz w:val="22"/>
          <w:szCs w:val="22"/>
        </w:rPr>
        <w:t xml:space="preserve">Make it your goal to have a quiet time at least 5 times per week.  Read a small portion of the </w:t>
      </w:r>
      <w:r w:rsidR="009703DB">
        <w:rPr>
          <w:rFonts w:ascii="Gilroy" w:hAnsi="Gilroy"/>
          <w:sz w:val="22"/>
          <w:szCs w:val="22"/>
        </w:rPr>
        <w:t>S</w:t>
      </w:r>
      <w:r w:rsidRPr="006500E9">
        <w:rPr>
          <w:rFonts w:ascii="Gilroy" w:hAnsi="Gilroy"/>
          <w:sz w:val="22"/>
          <w:szCs w:val="22"/>
        </w:rPr>
        <w:t xml:space="preserve">cripture provided and then meditate on it—being still, listening and letting God speak to you. This is something you may want to write down—or you may not, depending on how you develop a plan that will help to make this time effective for you.  Journaling prayer, highlighting scripture, underlining meaningful quotes from the monthly book assignment, or circling promises found in God’s Word are just a few options to get your wheels turning.  Be creative! </w:t>
      </w:r>
    </w:p>
    <w:p w14:paraId="4468AD2E" w14:textId="6760878D" w:rsidR="002D5D77" w:rsidRPr="006500E9" w:rsidRDefault="00650D9D" w:rsidP="006500E9">
      <w:pPr>
        <w:widowControl w:val="0"/>
        <w:tabs>
          <w:tab w:val="left" w:pos="360"/>
        </w:tabs>
        <w:rPr>
          <w:rFonts w:ascii="Gilroy" w:eastAsia="Cochin" w:hAnsi="Gilroy" w:cs="Cochin"/>
          <w:i/>
          <w:iCs/>
          <w:sz w:val="22"/>
          <w:szCs w:val="22"/>
        </w:rPr>
      </w:pPr>
      <w:r w:rsidRPr="006500E9">
        <w:rPr>
          <w:rFonts w:ascii="Gilroy" w:eastAsia="Cochin" w:hAnsi="Gilroy" w:cs="Cochin"/>
          <w:i/>
          <w:iCs/>
          <w:sz w:val="22"/>
          <w:szCs w:val="22"/>
        </w:rPr>
        <w:t xml:space="preserve">See </w:t>
      </w:r>
      <w:r w:rsidRPr="006500E9">
        <w:rPr>
          <w:rFonts w:ascii="Gilroy" w:hAnsi="Gilroy"/>
          <w:i/>
          <w:iCs/>
          <w:sz w:val="22"/>
          <w:szCs w:val="22"/>
        </w:rPr>
        <w:t>Three Keys to Developing Intimacy with God handout.</w:t>
      </w:r>
    </w:p>
    <w:p w14:paraId="7EC89513" w14:textId="77777777" w:rsidR="002D5D77" w:rsidRPr="006500E9" w:rsidRDefault="002D5D77" w:rsidP="006500E9">
      <w:pPr>
        <w:widowControl w:val="0"/>
        <w:rPr>
          <w:rFonts w:ascii="Gilroy" w:eastAsia="Cochin" w:hAnsi="Gilroy" w:cs="Cochin"/>
          <w:sz w:val="20"/>
          <w:szCs w:val="20"/>
        </w:rPr>
      </w:pPr>
    </w:p>
    <w:p w14:paraId="3DFEBABB" w14:textId="77777777" w:rsidR="00704AB9" w:rsidRDefault="00704AB9" w:rsidP="006500E9">
      <w:pPr>
        <w:widowControl w:val="0"/>
        <w:rPr>
          <w:rFonts w:ascii="Gilroy SemiBold" w:hAnsi="Gilroy SemiBold"/>
        </w:rPr>
      </w:pPr>
    </w:p>
    <w:p w14:paraId="700BF229" w14:textId="64918741" w:rsidR="002D5D77" w:rsidRPr="00704AB9" w:rsidRDefault="00650D9D" w:rsidP="006500E9">
      <w:pPr>
        <w:widowControl w:val="0"/>
        <w:rPr>
          <w:rFonts w:ascii="Gilroy SemiBold" w:eastAsia="Cochin" w:hAnsi="Gilroy SemiBold" w:cs="Cochin"/>
          <w:sz w:val="28"/>
          <w:szCs w:val="26"/>
        </w:rPr>
      </w:pPr>
      <w:r w:rsidRPr="00704AB9">
        <w:rPr>
          <w:rFonts w:ascii="Gilroy SemiBold" w:hAnsi="Gilroy SemiBold"/>
          <w:sz w:val="28"/>
          <w:szCs w:val="28"/>
        </w:rPr>
        <w:t>Book Assignment</w:t>
      </w:r>
    </w:p>
    <w:p w14:paraId="3F81888E" w14:textId="77777777" w:rsidR="006500E9" w:rsidRDefault="00650D9D" w:rsidP="006500E9">
      <w:pPr>
        <w:widowControl w:val="0"/>
        <w:rPr>
          <w:rFonts w:ascii="Gilroy" w:eastAsia="Cochin" w:hAnsi="Gilroy" w:cs="Cochin"/>
          <w:sz w:val="22"/>
          <w:szCs w:val="22"/>
        </w:rPr>
      </w:pPr>
      <w:r w:rsidRPr="006500E9">
        <w:rPr>
          <w:rFonts w:ascii="Gilroy" w:hAnsi="Gilroy"/>
          <w:sz w:val="22"/>
          <w:szCs w:val="22"/>
        </w:rPr>
        <w:t xml:space="preserve">Read the book assigned by your mentor.  As you read the assigned book each month, realize the goal is to take a few points or ideas from the book and seek to understand how the Lord would want you to apply it to your life.  Also, keep the perspective that, as you read each book, you are allowing yourself to be mentored by the author—an authority on the subject.  </w:t>
      </w:r>
      <w:r w:rsidRPr="006500E9">
        <w:rPr>
          <w:rFonts w:ascii="Gilroy" w:hAnsi="Gilroy"/>
          <w:sz w:val="22"/>
          <w:szCs w:val="22"/>
          <w:u w:val="single"/>
        </w:rPr>
        <w:t>Write a summary of these points and applications on paper.</w:t>
      </w:r>
      <w:r w:rsidRPr="006500E9">
        <w:rPr>
          <w:rFonts w:ascii="Gilroy" w:hAnsi="Gilroy"/>
          <w:sz w:val="22"/>
          <w:szCs w:val="22"/>
        </w:rPr>
        <w:t xml:space="preserve">  Be as specific as possible.  Writing the specific </w:t>
      </w:r>
      <w:proofErr w:type="gramStart"/>
      <w:r w:rsidR="006500E9" w:rsidRPr="006500E9">
        <w:rPr>
          <w:rFonts w:ascii="Gilroy" w:hAnsi="Gilroy"/>
          <w:sz w:val="22"/>
          <w:szCs w:val="22"/>
        </w:rPr>
        <w:t>things</w:t>
      </w:r>
      <w:proofErr w:type="gramEnd"/>
      <w:r w:rsidRPr="006500E9">
        <w:rPr>
          <w:rFonts w:ascii="Gilroy" w:hAnsi="Gilroy"/>
          <w:sz w:val="22"/>
          <w:szCs w:val="22"/>
        </w:rPr>
        <w:t xml:space="preserve"> you learn and how you are applying them will enable you to better remember what the Lord has said to you. </w:t>
      </w:r>
    </w:p>
    <w:p w14:paraId="1EE1E29C" w14:textId="0C193E8E" w:rsidR="002D5D77" w:rsidRPr="00704AB9" w:rsidRDefault="00650D9D" w:rsidP="006500E9">
      <w:pPr>
        <w:widowControl w:val="0"/>
        <w:rPr>
          <w:rFonts w:ascii="Gilroy" w:eastAsia="Cochin" w:hAnsi="Gilroy" w:cs="Cochin"/>
          <w:i/>
          <w:iCs/>
        </w:rPr>
      </w:pPr>
      <w:r w:rsidRPr="00704AB9">
        <w:rPr>
          <w:rFonts w:ascii="Gilroy" w:hAnsi="Gilroy"/>
          <w:i/>
          <w:iCs/>
          <w:sz w:val="22"/>
          <w:szCs w:val="22"/>
        </w:rPr>
        <w:t>Make a copy for your mentor.</w:t>
      </w:r>
    </w:p>
    <w:p w14:paraId="5ABF4A65" w14:textId="704E63E9" w:rsidR="002D5D77" w:rsidRDefault="002D5D77" w:rsidP="006500E9">
      <w:pPr>
        <w:widowControl w:val="0"/>
        <w:rPr>
          <w:rFonts w:ascii="Gilroy" w:eastAsia="Cochin" w:hAnsi="Gilroy" w:cs="Cochin"/>
          <w:sz w:val="20"/>
          <w:szCs w:val="20"/>
        </w:rPr>
      </w:pPr>
    </w:p>
    <w:p w14:paraId="0A5BC288" w14:textId="77777777" w:rsidR="00704AB9" w:rsidRPr="006500E9" w:rsidRDefault="00704AB9" w:rsidP="006500E9">
      <w:pPr>
        <w:widowControl w:val="0"/>
        <w:rPr>
          <w:rFonts w:ascii="Gilroy" w:eastAsia="Cochin" w:hAnsi="Gilroy" w:cs="Cochin"/>
          <w:sz w:val="20"/>
          <w:szCs w:val="20"/>
        </w:rPr>
      </w:pPr>
    </w:p>
    <w:p w14:paraId="7795E8B8" w14:textId="77777777" w:rsidR="002D5D77" w:rsidRPr="006500E9" w:rsidRDefault="00650D9D" w:rsidP="006500E9">
      <w:pPr>
        <w:widowControl w:val="0"/>
        <w:rPr>
          <w:rFonts w:ascii="Gilroy" w:eastAsia="Cochin" w:hAnsi="Gilroy" w:cs="Cochin"/>
          <w:sz w:val="20"/>
          <w:szCs w:val="20"/>
        </w:rPr>
      </w:pPr>
      <w:r w:rsidRPr="00704AB9">
        <w:rPr>
          <w:rFonts w:ascii="Gilroy SemiBold" w:hAnsi="Gilroy SemiBold"/>
          <w:sz w:val="28"/>
          <w:szCs w:val="28"/>
        </w:rPr>
        <w:t>Marriage Focus</w:t>
      </w:r>
      <w:r w:rsidRPr="00704AB9">
        <w:rPr>
          <w:rFonts w:ascii="Gilroy" w:hAnsi="Gilroy"/>
          <w:sz w:val="28"/>
          <w:szCs w:val="28"/>
        </w:rPr>
        <w:t xml:space="preserve"> </w:t>
      </w:r>
      <w:r w:rsidRPr="006500E9">
        <w:rPr>
          <w:rFonts w:ascii="Gilroy" w:hAnsi="Gilroy"/>
          <w:sz w:val="20"/>
          <w:szCs w:val="20"/>
        </w:rPr>
        <w:t>(if applicable)</w:t>
      </w:r>
    </w:p>
    <w:p w14:paraId="4D0DC77D" w14:textId="0C05D2A1" w:rsidR="002D5D77" w:rsidRPr="006500E9" w:rsidRDefault="00650D9D" w:rsidP="006500E9">
      <w:pPr>
        <w:widowControl w:val="0"/>
        <w:rPr>
          <w:rFonts w:ascii="Gilroy" w:eastAsia="Cochin" w:hAnsi="Gilroy" w:cs="Cochin"/>
          <w:sz w:val="22"/>
          <w:szCs w:val="22"/>
        </w:rPr>
      </w:pPr>
      <w:r w:rsidRPr="006500E9">
        <w:rPr>
          <w:rFonts w:ascii="Gilroy" w:hAnsi="Gilroy"/>
          <w:sz w:val="22"/>
          <w:szCs w:val="22"/>
        </w:rPr>
        <w:t xml:space="preserve">Each month you will be asked to plan and carry out a date night with your husband.  Part of the exercise this month includes the 31 Days of Praying for Your Husband handout.  Please complete the Marriage </w:t>
      </w:r>
      <w:r w:rsidR="006500E9" w:rsidRPr="006500E9">
        <w:rPr>
          <w:rFonts w:ascii="Gilroy" w:hAnsi="Gilroy"/>
          <w:sz w:val="22"/>
          <w:szCs w:val="22"/>
        </w:rPr>
        <w:t>Exercise and</w:t>
      </w:r>
      <w:r w:rsidRPr="006500E9">
        <w:rPr>
          <w:rFonts w:ascii="Gilroy" w:hAnsi="Gilroy"/>
          <w:sz w:val="22"/>
          <w:szCs w:val="22"/>
        </w:rPr>
        <w:t xml:space="preserve"> discuss the Date Night Questions with your husband. </w:t>
      </w:r>
    </w:p>
    <w:p w14:paraId="24AAEEF0" w14:textId="7D4289A2" w:rsidR="002D5D77" w:rsidRDefault="002D5D77" w:rsidP="006500E9">
      <w:pPr>
        <w:widowControl w:val="0"/>
        <w:rPr>
          <w:rFonts w:ascii="Gilroy" w:eastAsia="Cochin" w:hAnsi="Gilroy" w:cs="Cochin"/>
          <w:sz w:val="20"/>
          <w:szCs w:val="20"/>
        </w:rPr>
      </w:pPr>
    </w:p>
    <w:p w14:paraId="7CA70ED3" w14:textId="77777777" w:rsidR="00704AB9" w:rsidRPr="006500E9" w:rsidRDefault="00704AB9" w:rsidP="006500E9">
      <w:pPr>
        <w:widowControl w:val="0"/>
        <w:rPr>
          <w:rFonts w:ascii="Gilroy" w:eastAsia="Cochin" w:hAnsi="Gilroy" w:cs="Cochin"/>
          <w:sz w:val="20"/>
          <w:szCs w:val="20"/>
        </w:rPr>
      </w:pPr>
    </w:p>
    <w:p w14:paraId="4C9D2F93" w14:textId="77777777" w:rsidR="002D5D77" w:rsidRPr="00704AB9" w:rsidRDefault="00650D9D" w:rsidP="006500E9">
      <w:pPr>
        <w:widowControl w:val="0"/>
        <w:rPr>
          <w:rFonts w:ascii="Gilroy SemiBold" w:eastAsia="Cochin" w:hAnsi="Gilroy SemiBold" w:cs="Cochin"/>
          <w:sz w:val="28"/>
          <w:szCs w:val="26"/>
        </w:rPr>
      </w:pPr>
      <w:r w:rsidRPr="00704AB9">
        <w:rPr>
          <w:rFonts w:ascii="Gilroy SemiBold" w:hAnsi="Gilroy SemiBold"/>
          <w:sz w:val="28"/>
          <w:szCs w:val="28"/>
        </w:rPr>
        <w:t>Telling Your Faith Story</w:t>
      </w:r>
    </w:p>
    <w:p w14:paraId="4536F1B2" w14:textId="77777777" w:rsidR="002D5D77" w:rsidRPr="006500E9" w:rsidRDefault="00650D9D" w:rsidP="006500E9">
      <w:pPr>
        <w:widowControl w:val="0"/>
        <w:rPr>
          <w:rFonts w:ascii="Gilroy" w:eastAsia="Cochin" w:hAnsi="Gilroy" w:cs="Cochin"/>
          <w:sz w:val="22"/>
          <w:szCs w:val="22"/>
        </w:rPr>
      </w:pPr>
      <w:r w:rsidRPr="006500E9">
        <w:rPr>
          <w:rFonts w:ascii="Gilroy" w:hAnsi="Gilroy"/>
          <w:sz w:val="22"/>
          <w:szCs w:val="22"/>
        </w:rPr>
        <w:t>Write out your spiritual timeline (testimony) in a way that shows key milestones and defining moments of your life; changes you have seen God do in your life – how your life is different because of Christ. You will share your story at the retreat.  See Telling Your Faith Story handout.</w:t>
      </w:r>
    </w:p>
    <w:p w14:paraId="67E30497" w14:textId="1F70C18F" w:rsidR="002D5D77" w:rsidRPr="006500E9" w:rsidRDefault="00650D9D" w:rsidP="006500E9">
      <w:pPr>
        <w:widowControl w:val="0"/>
        <w:tabs>
          <w:tab w:val="left" w:pos="360"/>
        </w:tabs>
        <w:rPr>
          <w:rFonts w:ascii="Gilroy" w:eastAsia="Cochin" w:hAnsi="Gilroy" w:cs="Cochin"/>
          <w:i/>
          <w:iCs/>
          <w:sz w:val="22"/>
          <w:szCs w:val="22"/>
        </w:rPr>
      </w:pPr>
      <w:r w:rsidRPr="006500E9">
        <w:rPr>
          <w:rFonts w:ascii="Gilroy" w:hAnsi="Gilroy"/>
          <w:i/>
          <w:iCs/>
          <w:sz w:val="22"/>
          <w:szCs w:val="22"/>
        </w:rPr>
        <w:t>Make one copy of this for your mentor.</w:t>
      </w:r>
    </w:p>
    <w:p w14:paraId="0B340746" w14:textId="2FF0A1F9" w:rsidR="002D5D77" w:rsidRDefault="002D5D77" w:rsidP="006500E9">
      <w:pPr>
        <w:widowControl w:val="0"/>
        <w:rPr>
          <w:rFonts w:ascii="Gilroy" w:eastAsia="Cochin" w:hAnsi="Gilroy" w:cs="Cochin"/>
          <w:sz w:val="20"/>
          <w:szCs w:val="20"/>
        </w:rPr>
      </w:pPr>
    </w:p>
    <w:p w14:paraId="3D82A7E5" w14:textId="77777777" w:rsidR="00704AB9" w:rsidRPr="006500E9" w:rsidRDefault="00704AB9" w:rsidP="006500E9">
      <w:pPr>
        <w:widowControl w:val="0"/>
        <w:rPr>
          <w:rFonts w:ascii="Gilroy" w:eastAsia="Cochin" w:hAnsi="Gilroy" w:cs="Cochin"/>
          <w:sz w:val="20"/>
          <w:szCs w:val="20"/>
        </w:rPr>
      </w:pPr>
    </w:p>
    <w:p w14:paraId="6607C9EA" w14:textId="77777777" w:rsidR="002D5D77" w:rsidRPr="00704AB9" w:rsidRDefault="00650D9D" w:rsidP="006500E9">
      <w:pPr>
        <w:widowControl w:val="0"/>
        <w:tabs>
          <w:tab w:val="left" w:pos="360"/>
        </w:tabs>
        <w:rPr>
          <w:rFonts w:ascii="Gilroy SemiBold" w:eastAsia="Cochin" w:hAnsi="Gilroy SemiBold" w:cs="Cochin"/>
          <w:sz w:val="28"/>
          <w:szCs w:val="26"/>
        </w:rPr>
      </w:pPr>
      <w:r w:rsidRPr="00704AB9">
        <w:rPr>
          <w:rFonts w:ascii="Gilroy SemiBold" w:hAnsi="Gilroy SemiBold"/>
          <w:sz w:val="28"/>
          <w:szCs w:val="28"/>
        </w:rPr>
        <w:t>Peer Challenge</w:t>
      </w:r>
    </w:p>
    <w:p w14:paraId="47F12CF1" w14:textId="77777777" w:rsidR="00704AB9" w:rsidRDefault="00704AB9" w:rsidP="006500E9">
      <w:pPr>
        <w:widowControl w:val="0"/>
        <w:tabs>
          <w:tab w:val="left" w:pos="360"/>
        </w:tabs>
        <w:rPr>
          <w:rFonts w:ascii="Gilroy" w:hAnsi="Gilroy"/>
          <w:sz w:val="22"/>
          <w:szCs w:val="22"/>
        </w:rPr>
      </w:pPr>
    </w:p>
    <w:p w14:paraId="4DD532B2" w14:textId="7ABD36ED" w:rsidR="00704AB9" w:rsidRDefault="00650D9D" w:rsidP="006500E9">
      <w:pPr>
        <w:widowControl w:val="0"/>
        <w:tabs>
          <w:tab w:val="left" w:pos="360"/>
        </w:tabs>
        <w:rPr>
          <w:rFonts w:ascii="Gilroy" w:hAnsi="Gilroy"/>
          <w:sz w:val="22"/>
          <w:szCs w:val="22"/>
        </w:rPr>
      </w:pPr>
      <w:r w:rsidRPr="006500E9">
        <w:rPr>
          <w:rFonts w:ascii="Gilroy" w:hAnsi="Gilroy"/>
          <w:sz w:val="22"/>
          <w:szCs w:val="22"/>
        </w:rPr>
        <w:t xml:space="preserve">WHAT HAS GOD BEEN SHOWING YOU? </w:t>
      </w:r>
    </w:p>
    <w:p w14:paraId="53DA0CC5" w14:textId="7EC1D534" w:rsidR="002D5D77" w:rsidRPr="006500E9" w:rsidRDefault="00650D9D" w:rsidP="00704AB9">
      <w:pPr>
        <w:widowControl w:val="0"/>
        <w:tabs>
          <w:tab w:val="left" w:pos="360"/>
        </w:tabs>
        <w:ind w:left="720"/>
        <w:rPr>
          <w:rFonts w:ascii="Gilroy" w:eastAsia="Cochin" w:hAnsi="Gilroy" w:cs="Cochin"/>
          <w:sz w:val="22"/>
          <w:szCs w:val="22"/>
        </w:rPr>
      </w:pPr>
      <w:r w:rsidRPr="006500E9">
        <w:rPr>
          <w:rFonts w:ascii="Gilroy" w:hAnsi="Gilroy"/>
          <w:sz w:val="22"/>
          <w:szCs w:val="22"/>
        </w:rPr>
        <w:t xml:space="preserve">How do </w:t>
      </w:r>
      <w:r w:rsidR="006F37D1" w:rsidRPr="006500E9">
        <w:rPr>
          <w:rFonts w:ascii="Gilroy" w:hAnsi="Gilroy"/>
          <w:sz w:val="22"/>
          <w:szCs w:val="22"/>
        </w:rPr>
        <w:t>you</w:t>
      </w:r>
      <w:r w:rsidRPr="006500E9">
        <w:rPr>
          <w:rFonts w:ascii="Gilroy" w:hAnsi="Gilroy"/>
          <w:sz w:val="22"/>
          <w:szCs w:val="22"/>
        </w:rPr>
        <w:t xml:space="preserve"> struggle with quiet times and intimacy with God?  </w:t>
      </w:r>
      <w:r w:rsidR="00704AB9">
        <w:rPr>
          <w:rFonts w:ascii="Gilroy" w:hAnsi="Gilroy"/>
          <w:sz w:val="22"/>
          <w:szCs w:val="22"/>
        </w:rPr>
        <w:br/>
      </w:r>
      <w:r w:rsidRPr="006500E9">
        <w:rPr>
          <w:rFonts w:ascii="Gilroy" w:hAnsi="Gilroy"/>
          <w:sz w:val="22"/>
          <w:szCs w:val="22"/>
        </w:rPr>
        <w:t>What a</w:t>
      </w:r>
      <w:r w:rsidR="006F37D1" w:rsidRPr="006500E9">
        <w:rPr>
          <w:rFonts w:ascii="Gilroy" w:hAnsi="Gilroy"/>
          <w:sz w:val="22"/>
          <w:szCs w:val="22"/>
        </w:rPr>
        <w:t xml:space="preserve">re you </w:t>
      </w:r>
      <w:r w:rsidRPr="006500E9">
        <w:rPr>
          <w:rFonts w:ascii="Gilroy" w:hAnsi="Gilroy"/>
          <w:sz w:val="22"/>
          <w:szCs w:val="22"/>
        </w:rPr>
        <w:t>committed to doing in order to grow in these areas?</w:t>
      </w:r>
    </w:p>
    <w:p w14:paraId="1BFFF0AE" w14:textId="77777777" w:rsidR="00704AB9" w:rsidRDefault="00704AB9" w:rsidP="006500E9">
      <w:pPr>
        <w:pStyle w:val="BodyA"/>
        <w:rPr>
          <w:rFonts w:ascii="Gilroy" w:hAnsi="Gilroy"/>
          <w:sz w:val="22"/>
          <w:szCs w:val="22"/>
        </w:rPr>
      </w:pPr>
    </w:p>
    <w:p w14:paraId="7AB1499A" w14:textId="0A55E35C" w:rsidR="00704AB9" w:rsidRDefault="00650D9D" w:rsidP="006500E9">
      <w:pPr>
        <w:pStyle w:val="BodyA"/>
        <w:rPr>
          <w:rFonts w:ascii="Gilroy" w:hAnsi="Gilroy"/>
          <w:sz w:val="22"/>
          <w:szCs w:val="22"/>
        </w:rPr>
      </w:pPr>
      <w:r w:rsidRPr="006500E9">
        <w:rPr>
          <w:rFonts w:ascii="Gilroy" w:hAnsi="Gilroy"/>
          <w:sz w:val="22"/>
          <w:szCs w:val="22"/>
        </w:rPr>
        <w:t>ACTION STEP</w:t>
      </w:r>
    </w:p>
    <w:p w14:paraId="6F28B795" w14:textId="1F909117" w:rsidR="002D5D77" w:rsidRPr="006500E9" w:rsidRDefault="00650D9D" w:rsidP="00704AB9">
      <w:pPr>
        <w:pStyle w:val="BodyA"/>
        <w:ind w:left="720" w:right="720"/>
        <w:rPr>
          <w:rFonts w:ascii="Gilroy" w:eastAsia="Cochin" w:hAnsi="Gilroy" w:cs="Cochin"/>
          <w:sz w:val="22"/>
          <w:szCs w:val="22"/>
        </w:rPr>
      </w:pPr>
      <w:r w:rsidRPr="006500E9">
        <w:rPr>
          <w:rFonts w:ascii="Gilroy" w:hAnsi="Gilroy"/>
          <w:sz w:val="22"/>
          <w:szCs w:val="22"/>
        </w:rPr>
        <w:t>Write one action step for each area</w:t>
      </w:r>
      <w:r w:rsidR="00E7604C">
        <w:rPr>
          <w:rFonts w:ascii="Gilroy" w:hAnsi="Gilroy"/>
          <w:sz w:val="22"/>
          <w:szCs w:val="22"/>
        </w:rPr>
        <w:t xml:space="preserve"> in which</w:t>
      </w:r>
      <w:r w:rsidRPr="006500E9">
        <w:rPr>
          <w:rFonts w:ascii="Gilroy" w:hAnsi="Gilroy"/>
          <w:sz w:val="22"/>
          <w:szCs w:val="22"/>
        </w:rPr>
        <w:t xml:space="preserve"> you are needing or wanting growth. Share this action step with your Peer Challenge partner. </w:t>
      </w:r>
    </w:p>
    <w:p w14:paraId="0817BD0D" w14:textId="586FDF3F" w:rsidR="002D5D77" w:rsidRDefault="002D5D77" w:rsidP="006500E9">
      <w:pPr>
        <w:widowControl w:val="0"/>
        <w:rPr>
          <w:rFonts w:ascii="Gilroy" w:eastAsia="Cochin" w:hAnsi="Gilroy" w:cs="Cochin"/>
          <w:sz w:val="20"/>
          <w:szCs w:val="20"/>
        </w:rPr>
      </w:pPr>
    </w:p>
    <w:p w14:paraId="56D452AC" w14:textId="77777777" w:rsidR="00704AB9" w:rsidRPr="006500E9" w:rsidRDefault="00704AB9" w:rsidP="006500E9">
      <w:pPr>
        <w:widowControl w:val="0"/>
        <w:rPr>
          <w:rFonts w:ascii="Gilroy" w:eastAsia="Cochin" w:hAnsi="Gilroy" w:cs="Cochin"/>
          <w:sz w:val="20"/>
          <w:szCs w:val="20"/>
        </w:rPr>
      </w:pPr>
    </w:p>
    <w:p w14:paraId="11BC612F" w14:textId="77777777" w:rsidR="002D5D77" w:rsidRPr="00704AB9" w:rsidRDefault="00650D9D" w:rsidP="006500E9">
      <w:pPr>
        <w:widowControl w:val="0"/>
        <w:tabs>
          <w:tab w:val="left" w:pos="360"/>
        </w:tabs>
        <w:rPr>
          <w:rFonts w:ascii="Gilroy SemiBold" w:eastAsia="Cochin" w:hAnsi="Gilroy SemiBold" w:cs="Cochin"/>
          <w:sz w:val="28"/>
          <w:szCs w:val="26"/>
        </w:rPr>
      </w:pPr>
      <w:r w:rsidRPr="00704AB9">
        <w:rPr>
          <w:rFonts w:ascii="Gilroy SemiBold" w:hAnsi="Gilroy SemiBold"/>
          <w:sz w:val="28"/>
          <w:szCs w:val="28"/>
        </w:rPr>
        <w:t>Personal Ministry Plan</w:t>
      </w:r>
    </w:p>
    <w:p w14:paraId="02E90A2A" w14:textId="081AF17B" w:rsidR="002D5D77" w:rsidRPr="006500E9" w:rsidRDefault="00650D9D" w:rsidP="006500E9">
      <w:pPr>
        <w:widowControl w:val="0"/>
        <w:tabs>
          <w:tab w:val="left" w:pos="360"/>
        </w:tabs>
        <w:rPr>
          <w:rFonts w:ascii="Gilroy" w:hAnsi="Gilroy"/>
          <w:sz w:val="22"/>
          <w:szCs w:val="22"/>
        </w:rPr>
      </w:pPr>
      <w:r w:rsidRPr="006500E9">
        <w:rPr>
          <w:rFonts w:ascii="Gilroy" w:hAnsi="Gilroy"/>
          <w:sz w:val="22"/>
          <w:szCs w:val="22"/>
        </w:rPr>
        <w:t>Begin working on part 1 of  your Personal Ministry Plan. God may be using this month’s topic to help you on this year-long journey to evaluate, process and put the pieces together for your own Personal Ministry Plan.</w:t>
      </w:r>
    </w:p>
    <w:sectPr w:rsidR="002D5D77" w:rsidRPr="006500E9" w:rsidSect="00345191">
      <w:headerReference w:type="default" r:id="rId7"/>
      <w:footerReference w:type="default" r:id="rId8"/>
      <w:headerReference w:type="first" r:id="rId9"/>
      <w:footerReference w:type="first" r:id="rId10"/>
      <w:pgSz w:w="12240" w:h="15840"/>
      <w:pgMar w:top="274" w:right="1440" w:bottom="274" w:left="1440" w:header="274"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55BA" w14:textId="77777777" w:rsidR="0029383F" w:rsidRDefault="00650D9D">
      <w:r>
        <w:separator/>
      </w:r>
    </w:p>
  </w:endnote>
  <w:endnote w:type="continuationSeparator" w:id="0">
    <w:p w14:paraId="78005142" w14:textId="77777777" w:rsidR="0029383F" w:rsidRDefault="0065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ilroy">
    <w:panose1 w:val="00000500000000000000"/>
    <w:charset w:val="00"/>
    <w:family w:val="modern"/>
    <w:notTrueType/>
    <w:pitch w:val="variable"/>
    <w:sig w:usb0="00000207" w:usb1="00000000" w:usb2="00000000" w:usb3="00000000" w:csb0="00000097" w:csb1="00000000"/>
  </w:font>
  <w:font w:name="Cochin">
    <w:altName w:val="Cambria"/>
    <w:charset w:val="00"/>
    <w:family w:val="roman"/>
    <w:pitch w:val="default"/>
  </w:font>
  <w:font w:name="Gilroy Bold">
    <w:panose1 w:val="000008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E166" w14:textId="0DCE78FA" w:rsidR="00345191" w:rsidRPr="00345191" w:rsidRDefault="00345191" w:rsidP="001A158F">
    <w:pPr>
      <w:pStyle w:val="Footer"/>
      <w:tabs>
        <w:tab w:val="clear" w:pos="8640"/>
        <w:tab w:val="right" w:pos="9360"/>
      </w:tabs>
      <w:spacing w:line="360" w:lineRule="auto"/>
      <w:ind w:right="432"/>
      <w:jc w:val="right"/>
    </w:pPr>
    <w:bookmarkStart w:id="0" w:name="_Hlk141684942"/>
    <w:bookmarkStart w:id="1" w:name="_Hlk141684943"/>
    <w:bookmarkStart w:id="2" w:name="_Hlk141685029"/>
    <w:bookmarkStart w:id="3" w:name="_Hlk141685030"/>
    <w:bookmarkStart w:id="4" w:name="_Hlk141685036"/>
    <w:bookmarkStart w:id="5" w:name="_Hlk141685037"/>
    <w:bookmarkStart w:id="6" w:name="_Hlk141685105"/>
    <w:bookmarkStart w:id="7" w:name="_Hlk141685106"/>
    <w:bookmarkStart w:id="8" w:name="_Hlk141685123"/>
    <w:bookmarkStart w:id="9" w:name="_Hlk141685124"/>
    <w:r>
      <w:rPr>
        <w:noProof/>
        <w14:textOutline w14:w="0" w14:cap="rnd" w14:cmpd="sng" w14:algn="ctr">
          <w14:noFill/>
          <w14:prstDash w14:val="solid"/>
          <w14:bevel/>
        </w14:textOutline>
      </w:rPr>
      <w:drawing>
        <wp:anchor distT="0" distB="0" distL="114300" distR="114300" simplePos="0" relativeHeight="251660288" behindDoc="0" locked="0" layoutInCell="1" allowOverlap="1" wp14:anchorId="3856227D" wp14:editId="5B75EA27">
          <wp:simplePos x="0" y="0"/>
          <wp:positionH relativeFrom="column">
            <wp:posOffset>5715000</wp:posOffset>
          </wp:positionH>
          <wp:positionV relativeFrom="paragraph">
            <wp:posOffset>-42545</wp:posOffset>
          </wp:positionV>
          <wp:extent cx="219075" cy="219075"/>
          <wp:effectExtent l="0" t="0" r="952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bookmarkEnd w:id="0"/>
    <w:bookmarkEnd w:id="1"/>
    <w:bookmarkEnd w:id="2"/>
    <w:bookmarkEnd w:id="3"/>
    <w:bookmarkEnd w:id="4"/>
    <w:bookmarkEnd w:id="5"/>
    <w:bookmarkEnd w:id="6"/>
    <w:bookmarkEnd w:id="7"/>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0C82" w14:textId="7306C751" w:rsidR="002D5D77" w:rsidRDefault="006500E9" w:rsidP="006500E9">
    <w:pPr>
      <w:pStyle w:val="Footer"/>
      <w:tabs>
        <w:tab w:val="clear" w:pos="8640"/>
        <w:tab w:val="right" w:pos="9360"/>
      </w:tabs>
      <w:spacing w:line="360" w:lineRule="auto"/>
      <w:ind w:right="432"/>
      <w:jc w:val="right"/>
    </w:pPr>
    <w:r>
      <w:rPr>
        <w:noProof/>
        <w14:textOutline w14:w="0" w14:cap="rnd" w14:cmpd="sng" w14:algn="ctr">
          <w14:noFill/>
          <w14:prstDash w14:val="solid"/>
          <w14:bevel/>
        </w14:textOutline>
      </w:rPr>
      <w:drawing>
        <wp:anchor distT="0" distB="0" distL="114300" distR="114300" simplePos="0" relativeHeight="251658240" behindDoc="0" locked="0" layoutInCell="1" allowOverlap="1" wp14:anchorId="0E6F0811" wp14:editId="5AD0A3C4">
          <wp:simplePos x="0" y="0"/>
          <wp:positionH relativeFrom="column">
            <wp:posOffset>5715000</wp:posOffset>
          </wp:positionH>
          <wp:positionV relativeFrom="paragraph">
            <wp:posOffset>-118745</wp:posOffset>
          </wp:positionV>
          <wp:extent cx="219075" cy="219075"/>
          <wp:effectExtent l="0" t="0" r="9525" b="9525"/>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sidR="00650D9D">
      <w:rPr>
        <w:spacing w:val="20"/>
        <w:sz w:val="16"/>
        <w:szCs w:val="16"/>
      </w:rPr>
      <w:t xml:space="preserve">© </w:t>
    </w:r>
    <w:r>
      <w:rPr>
        <w:spacing w:val="20"/>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A8AD" w14:textId="77777777" w:rsidR="0029383F" w:rsidRDefault="00650D9D">
      <w:r>
        <w:separator/>
      </w:r>
    </w:p>
  </w:footnote>
  <w:footnote w:type="continuationSeparator" w:id="0">
    <w:p w14:paraId="5D987BE5" w14:textId="77777777" w:rsidR="0029383F" w:rsidRDefault="0065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27A7" w14:textId="35EADFC8" w:rsidR="002D5D77" w:rsidRDefault="00345191" w:rsidP="001A158F">
    <w:pPr>
      <w:pStyle w:val="Header"/>
      <w:tabs>
        <w:tab w:val="clear" w:pos="8640"/>
        <w:tab w:val="right" w:pos="9360"/>
      </w:tabs>
      <w:jc w:val="center"/>
    </w:pPr>
    <w:r>
      <w:rPr>
        <w:noProof/>
        <w14:textOutline w14:w="0" w14:cap="rnd" w14:cmpd="sng" w14:algn="ctr">
          <w14:noFill/>
          <w14:prstDash w14:val="solid"/>
          <w14:bevel/>
        </w14:textOutline>
      </w:rPr>
      <w:drawing>
        <wp:inline distT="0" distB="0" distL="0" distR="0" wp14:anchorId="0E97C191" wp14:editId="43D85D65">
          <wp:extent cx="3299323" cy="693336"/>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B19F" w14:textId="08CF8BD5" w:rsidR="002D5D77" w:rsidRDefault="006500E9">
    <w:pPr>
      <w:pStyle w:val="Header"/>
      <w:jc w:val="center"/>
    </w:pPr>
    <w:r>
      <w:rPr>
        <w:noProof/>
        <w14:textOutline w14:w="0" w14:cap="rnd" w14:cmpd="sng" w14:algn="ctr">
          <w14:noFill/>
          <w14:prstDash w14:val="solid"/>
          <w14:bevel/>
        </w14:textOutline>
      </w:rPr>
      <w:drawing>
        <wp:inline distT="0" distB="0" distL="0" distR="0" wp14:anchorId="1D3421C1" wp14:editId="55D50E63">
          <wp:extent cx="3354114" cy="70485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64975" cy="7071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77"/>
    <w:rsid w:val="001A158F"/>
    <w:rsid w:val="0029383F"/>
    <w:rsid w:val="002D5D77"/>
    <w:rsid w:val="00345191"/>
    <w:rsid w:val="006500E9"/>
    <w:rsid w:val="00650D9D"/>
    <w:rsid w:val="006F37D1"/>
    <w:rsid w:val="00704AB9"/>
    <w:rsid w:val="007F4023"/>
    <w:rsid w:val="009703DB"/>
    <w:rsid w:val="00E7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AD046"/>
  <w15:docId w15:val="{C9A8BD81-1C9F-42BF-9F72-2566F582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2F622-E23D-42A4-A15A-F4FEE77C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10</cp:revision>
  <dcterms:created xsi:type="dcterms:W3CDTF">2023-06-23T18:59:00Z</dcterms:created>
  <dcterms:modified xsi:type="dcterms:W3CDTF">2023-07-31T12:41:00Z</dcterms:modified>
</cp:coreProperties>
</file>